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1E" w:rsidRPr="00016E71" w:rsidRDefault="0078791E" w:rsidP="00016E71">
      <w:pPr>
        <w:jc w:val="center"/>
        <w:rPr>
          <w:rFonts w:ascii="Times New Roman" w:hAnsi="Times New Roman"/>
          <w:b/>
          <w:sz w:val="28"/>
          <w:szCs w:val="28"/>
        </w:rPr>
      </w:pPr>
      <w:r w:rsidRPr="00016E71">
        <w:rPr>
          <w:rFonts w:ascii="Times New Roman" w:hAnsi="Times New Roman"/>
          <w:b/>
          <w:sz w:val="28"/>
          <w:szCs w:val="28"/>
        </w:rPr>
        <w:t>Кафедра соціальних комунікацій</w:t>
      </w:r>
    </w:p>
    <w:p w:rsidR="0078791E" w:rsidRDefault="0078791E" w:rsidP="00016E7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 розкладу занять</w:t>
      </w:r>
    </w:p>
    <w:p w:rsidR="0078791E" w:rsidRPr="00EF27A0" w:rsidRDefault="0078791E" w:rsidP="00016E71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F27A0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Доцент 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Юріна Ю.М.</w:t>
      </w:r>
    </w:p>
    <w:p w:rsidR="0078791E" w:rsidRDefault="0078791E" w:rsidP="00016E71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Тиждень Б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09"/>
        <w:gridCol w:w="2410"/>
        <w:gridCol w:w="992"/>
        <w:gridCol w:w="4854"/>
      </w:tblGrid>
      <w:tr w:rsidR="0078791E" w:rsidRPr="00F777F9" w:rsidTr="00F777F9">
        <w:tc>
          <w:tcPr>
            <w:tcW w:w="567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809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День тижня, дата</w:t>
            </w:r>
          </w:p>
        </w:tc>
        <w:tc>
          <w:tcPr>
            <w:tcW w:w="2410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Дисципліна </w:t>
            </w:r>
          </w:p>
        </w:tc>
        <w:tc>
          <w:tcPr>
            <w:tcW w:w="992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4854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завдання</w:t>
            </w:r>
          </w:p>
        </w:tc>
      </w:tr>
      <w:tr w:rsidR="0078791E" w:rsidRPr="00F777F9" w:rsidTr="00F777F9">
        <w:tc>
          <w:tcPr>
            <w:tcW w:w="567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1809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>Понеділок, 23.03.2020</w:t>
            </w:r>
          </w:p>
        </w:tc>
        <w:tc>
          <w:tcPr>
            <w:tcW w:w="2410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Масова комунікація та інформація, 161 гр., лекція </w:t>
            </w:r>
          </w:p>
        </w:tc>
        <w:tc>
          <w:tcPr>
            <w:tcW w:w="992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4854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4" w:history="1"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www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kspu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edu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About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Faculty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IPhilologyJournalizm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ChairJournalism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materials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aspx</w:t>
              </w:r>
            </w:hyperlink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777F9">
              <w:rPr>
                <w:rFonts w:ascii="Times New Roman" w:hAnsi="Times New Roman"/>
                <w:lang w:val="uk-UA"/>
              </w:rPr>
              <w:t>Завдання з дисципліни Масова комунікація та інформація,  1 курс.</w:t>
            </w:r>
            <w:r w:rsidRPr="00F777F9">
              <w:rPr>
                <w:rFonts w:ascii="Times New Roman" w:hAnsi="Times New Roman"/>
              </w:rPr>
              <w:t>docx</w:t>
            </w:r>
            <w:r w:rsidRPr="00F777F9">
              <w:rPr>
                <w:rFonts w:ascii="Times New Roman" w:hAnsi="Times New Roman"/>
                <w:lang w:val="uk-UA"/>
              </w:rPr>
              <w:t xml:space="preserve">     </w:t>
            </w:r>
          </w:p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</w:rPr>
              <w:t xml:space="preserve">Завдання № </w:t>
            </w:r>
            <w:r w:rsidRPr="00F777F9">
              <w:rPr>
                <w:rFonts w:ascii="Times New Roman" w:hAnsi="Times New Roman"/>
                <w:lang w:val="uk-UA"/>
              </w:rPr>
              <w:t>2</w:t>
            </w:r>
            <w:r w:rsidRPr="00F777F9">
              <w:rPr>
                <w:rFonts w:ascii="Times New Roman" w:hAnsi="Times New Roman"/>
              </w:rPr>
              <w:t xml:space="preserve"> (Масова комунікація )</w:t>
            </w:r>
          </w:p>
        </w:tc>
      </w:tr>
      <w:tr w:rsidR="0078791E" w:rsidRPr="00F777F9" w:rsidTr="00F777F9">
        <w:tc>
          <w:tcPr>
            <w:tcW w:w="567" w:type="dxa"/>
            <w:vMerge w:val="restart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809" w:type="dxa"/>
            <w:vMerge w:val="restart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>Вівторок,</w:t>
            </w:r>
          </w:p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>24.03.2020</w:t>
            </w:r>
          </w:p>
        </w:tc>
        <w:tc>
          <w:tcPr>
            <w:tcW w:w="2410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>Медіаграмотність</w:t>
            </w:r>
          </w:p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(практичне заняття) </w:t>
            </w:r>
          </w:p>
        </w:tc>
        <w:tc>
          <w:tcPr>
            <w:tcW w:w="992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пара </w:t>
            </w:r>
          </w:p>
        </w:tc>
        <w:tc>
          <w:tcPr>
            <w:tcW w:w="4854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5" w:history="1"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http://www.kspu.edu/About/Faculty/IPhilologyJournalizm.aspx</w:t>
              </w:r>
            </w:hyperlink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77F9">
              <w:rPr>
                <w:rFonts w:ascii="Times New Roman" w:hAnsi="Times New Roman"/>
                <w:sz w:val="24"/>
                <w:szCs w:val="24"/>
                <w:lang w:val="uk-UA"/>
              </w:rPr>
              <w:t>Завдання з дисципліни вільного вибору курсу "Медіаграмотність" (завдання 1)</w:t>
            </w:r>
          </w:p>
        </w:tc>
      </w:tr>
      <w:tr w:rsidR="0078791E" w:rsidRPr="00F777F9" w:rsidTr="00F777F9">
        <w:tc>
          <w:tcPr>
            <w:tcW w:w="567" w:type="dxa"/>
            <w:vMerge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  <w:vMerge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>Масова комунікація та інформація, 161 гр., практичне заняття</w:t>
            </w:r>
          </w:p>
        </w:tc>
        <w:tc>
          <w:tcPr>
            <w:tcW w:w="992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4854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777F9">
              <w:rPr>
                <w:rFonts w:ascii="Times New Roman" w:hAnsi="Times New Roman"/>
                <w:lang w:val="uk-UA"/>
              </w:rPr>
              <w:t xml:space="preserve">Завдання з дисципліни Масова комунікація та інформація,  1 курс.docx   </w:t>
            </w:r>
          </w:p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777F9">
              <w:rPr>
                <w:rFonts w:ascii="Times New Roman" w:hAnsi="Times New Roman"/>
                <w:lang w:val="uk-UA"/>
              </w:rPr>
              <w:t>Завдання № 1 (Масова комунікація )</w:t>
            </w:r>
          </w:p>
        </w:tc>
      </w:tr>
      <w:tr w:rsidR="0078791E" w:rsidRPr="00F777F9" w:rsidTr="00F777F9">
        <w:tc>
          <w:tcPr>
            <w:tcW w:w="567" w:type="dxa"/>
            <w:vMerge w:val="restart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1809" w:type="dxa"/>
            <w:vMerge w:val="restart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Середа, 25.03.2020 </w:t>
            </w:r>
          </w:p>
        </w:tc>
        <w:tc>
          <w:tcPr>
            <w:tcW w:w="2410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>Масова комунікація та інформація, 161 гр., лекція</w:t>
            </w:r>
          </w:p>
        </w:tc>
        <w:tc>
          <w:tcPr>
            <w:tcW w:w="992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4854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www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kspu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edu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About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Faculty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IPhilologyJournalizm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ChairJournalism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materials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aspx</w:t>
              </w:r>
            </w:hyperlink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777F9">
              <w:rPr>
                <w:rFonts w:ascii="Times New Roman" w:hAnsi="Times New Roman"/>
                <w:lang w:val="uk-UA"/>
              </w:rPr>
              <w:t xml:space="preserve">Завдання з дисципліни Масова комунікація та інформація,  1 курс.docx   </w:t>
            </w:r>
          </w:p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lang w:val="uk-UA"/>
              </w:rPr>
              <w:t>Завдання № 3 (Масова комунікація )</w:t>
            </w:r>
          </w:p>
        </w:tc>
      </w:tr>
      <w:tr w:rsidR="0078791E" w:rsidRPr="00F777F9" w:rsidTr="00F777F9">
        <w:tc>
          <w:tcPr>
            <w:tcW w:w="567" w:type="dxa"/>
            <w:vMerge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  <w:vMerge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>Іміджелогія, 461 гр., практичне заняття</w:t>
            </w:r>
          </w:p>
        </w:tc>
        <w:tc>
          <w:tcPr>
            <w:tcW w:w="992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 пара </w:t>
            </w:r>
          </w:p>
        </w:tc>
        <w:tc>
          <w:tcPr>
            <w:tcW w:w="4854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</w:p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hyperlink r:id="rId9" w:tooltip="Завдання з дисциплін ІУЖ, ЗЖ, іміджелогія  4 курс.docx" w:history="1">
              <w:r w:rsidRPr="00F777F9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>Завдання з дисциплін ІУЖ, ЗЖ, іміджелогія 4 курс.</w:t>
              </w:r>
              <w:r w:rsidRPr="00F777F9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docx</w:t>
              </w:r>
            </w:hyperlink>
            <w:r w:rsidRPr="00F777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777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Завдання 1-4 (Іміджелогія)</w:t>
            </w:r>
          </w:p>
        </w:tc>
      </w:tr>
    </w:tbl>
    <w:p w:rsidR="0078791E" w:rsidRDefault="0078791E" w:rsidP="00016E71">
      <w:pPr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78791E" w:rsidRDefault="0078791E" w:rsidP="00016E71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Тиждень А (лекційний)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09"/>
        <w:gridCol w:w="2410"/>
        <w:gridCol w:w="992"/>
        <w:gridCol w:w="4854"/>
      </w:tblGrid>
      <w:tr w:rsidR="0078791E" w:rsidRPr="00F777F9" w:rsidTr="00F777F9">
        <w:tc>
          <w:tcPr>
            <w:tcW w:w="567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809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День тижня, дата</w:t>
            </w:r>
          </w:p>
        </w:tc>
        <w:tc>
          <w:tcPr>
            <w:tcW w:w="2410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Дисципліна </w:t>
            </w:r>
          </w:p>
        </w:tc>
        <w:tc>
          <w:tcPr>
            <w:tcW w:w="992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4854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завдання</w:t>
            </w:r>
          </w:p>
        </w:tc>
      </w:tr>
      <w:tr w:rsidR="0078791E" w:rsidRPr="00F777F9" w:rsidTr="00F777F9">
        <w:tc>
          <w:tcPr>
            <w:tcW w:w="567" w:type="dxa"/>
            <w:vMerge w:val="restart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809" w:type="dxa"/>
            <w:vMerge w:val="restart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>Вівторок, 31.03.2020</w:t>
            </w:r>
          </w:p>
        </w:tc>
        <w:tc>
          <w:tcPr>
            <w:tcW w:w="2410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Медіаграмотність(лекція) </w:t>
            </w:r>
          </w:p>
        </w:tc>
        <w:tc>
          <w:tcPr>
            <w:tcW w:w="992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4854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www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kspu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edu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About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Faculty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IPhilologyJournalizm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F777F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aspx</w:t>
              </w:r>
            </w:hyperlink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t xml:space="preserve">Завдання з дисципліни вільного вибору курсу "Медіаграмотність" </w:t>
            </w:r>
          </w:p>
        </w:tc>
      </w:tr>
      <w:tr w:rsidR="0078791E" w:rsidRPr="00F777F9" w:rsidTr="00F777F9">
        <w:tc>
          <w:tcPr>
            <w:tcW w:w="567" w:type="dxa"/>
            <w:vMerge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  <w:vMerge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Інформаційна політика та безпека, 161-М (консультація)</w:t>
            </w:r>
          </w:p>
        </w:tc>
        <w:tc>
          <w:tcPr>
            <w:tcW w:w="992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4854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78791E" w:rsidRPr="00F777F9" w:rsidTr="00F777F9">
        <w:tc>
          <w:tcPr>
            <w:tcW w:w="567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809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>П’ятниця,  3.04.2020 р.</w:t>
            </w:r>
          </w:p>
        </w:tc>
        <w:tc>
          <w:tcPr>
            <w:tcW w:w="2410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>Теорія і практика рекламної діяльності, 261 група, консультація</w:t>
            </w:r>
          </w:p>
        </w:tc>
        <w:tc>
          <w:tcPr>
            <w:tcW w:w="992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77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пара </w:t>
            </w:r>
          </w:p>
        </w:tc>
        <w:tc>
          <w:tcPr>
            <w:tcW w:w="4854" w:type="dxa"/>
          </w:tcPr>
          <w:p w:rsidR="0078791E" w:rsidRPr="00F777F9" w:rsidRDefault="0078791E" w:rsidP="00F777F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78791E" w:rsidRPr="00016E71" w:rsidRDefault="0078791E" w:rsidP="00016E71">
      <w:pPr>
        <w:rPr>
          <w:rFonts w:ascii="Times New Roman" w:hAnsi="Times New Roman"/>
          <w:b/>
          <w:sz w:val="28"/>
          <w:szCs w:val="28"/>
          <w:lang w:val="uk-UA"/>
        </w:rPr>
      </w:pPr>
    </w:p>
    <w:sectPr w:rsidR="0078791E" w:rsidRPr="00016E71" w:rsidSect="0031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E71"/>
    <w:rsid w:val="00014241"/>
    <w:rsid w:val="00016E71"/>
    <w:rsid w:val="0003248C"/>
    <w:rsid w:val="00313947"/>
    <w:rsid w:val="0038546C"/>
    <w:rsid w:val="003B0336"/>
    <w:rsid w:val="003D314D"/>
    <w:rsid w:val="004541EF"/>
    <w:rsid w:val="00470EF3"/>
    <w:rsid w:val="0051271B"/>
    <w:rsid w:val="0055599B"/>
    <w:rsid w:val="00652F8F"/>
    <w:rsid w:val="006E0BD4"/>
    <w:rsid w:val="006F7B2B"/>
    <w:rsid w:val="0078791E"/>
    <w:rsid w:val="007A1E6E"/>
    <w:rsid w:val="0084027A"/>
    <w:rsid w:val="00853FB8"/>
    <w:rsid w:val="00863D65"/>
    <w:rsid w:val="008C4903"/>
    <w:rsid w:val="00913C0E"/>
    <w:rsid w:val="00996FE6"/>
    <w:rsid w:val="00AC4930"/>
    <w:rsid w:val="00AD2C67"/>
    <w:rsid w:val="00B508E0"/>
    <w:rsid w:val="00B96F10"/>
    <w:rsid w:val="00C23ED9"/>
    <w:rsid w:val="00C46967"/>
    <w:rsid w:val="00C64743"/>
    <w:rsid w:val="00D22A9B"/>
    <w:rsid w:val="00D623AE"/>
    <w:rsid w:val="00EF27A0"/>
    <w:rsid w:val="00F7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6E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C4903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B96F1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Faculty/IPhilologyJournalizm/ChairJournalism/materials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pu.edu/About/Faculty/IPhilologyJournalizm/ChairJournalism/materials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pu.edu/About/Faculty/IPhilologyJournalizm/ChairJournalism/materials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spu.edu/About/Faculty/IPhilologyJournalizm.aspx" TargetMode="External"/><Relationship Id="rId10" Type="http://schemas.openxmlformats.org/officeDocument/2006/relationships/hyperlink" Target="http://www.kspu.edu/About/Faculty/IPhilologyJournalizm.aspx" TargetMode="External"/><Relationship Id="rId4" Type="http://schemas.openxmlformats.org/officeDocument/2006/relationships/hyperlink" Target="http://www.kspu.edu/About/Faculty/IPhilologyJournalizm/ChairJournalism/materials.aspx" TargetMode="External"/><Relationship Id="rId9" Type="http://schemas.openxmlformats.org/officeDocument/2006/relationships/hyperlink" Target="http://www.kspu.edu/FileDownload.ashx/%D0%97%D0%B0%D0%B2%D0%B4%D0%B0%D0%BD%D0%BD%D1%8F%20%D0%B7%20%D0%B4%D0%B8%D1%81%D1%86%D0%B8%D0%BF%D0%BB%D1%96%D0%BD%20%D0%86%D0%A3%D0%96,%20%D0%97%D0%96,%20%D1%96%D0%BC%D1%96%D0%B4%D0%B6%D0%B5%D0%BB%D0%BE%D0%B3%D1%96%D1%8F%20%204%20%D0%BA%D1%83%D1%80%D1%81.docx?id=6dd321bb-7982-4182-b768-dfa8fc3474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417</Words>
  <Characters>2379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соціальних комунікацій</dc:title>
  <dc:subject/>
  <dc:creator>User</dc:creator>
  <cp:keywords/>
  <dc:description/>
  <cp:lastModifiedBy>OPopkova</cp:lastModifiedBy>
  <cp:revision>2</cp:revision>
  <dcterms:created xsi:type="dcterms:W3CDTF">2020-03-30T06:49:00Z</dcterms:created>
  <dcterms:modified xsi:type="dcterms:W3CDTF">2020-03-30T06:49:00Z</dcterms:modified>
</cp:coreProperties>
</file>